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17A1B" w14:textId="5554CDAE" w:rsidR="004717D6" w:rsidRPr="004C03E5" w:rsidRDefault="003E4D33">
      <w:pPr>
        <w:rPr>
          <w:rFonts w:ascii="Arial" w:hAnsi="Arial" w:cs="Arial"/>
          <w:sz w:val="24"/>
          <w:szCs w:val="24"/>
        </w:rPr>
      </w:pPr>
      <w:r>
        <w:rPr>
          <w:rFonts w:ascii="Arial" w:hAnsi="Arial" w:cs="Arial"/>
          <w:sz w:val="24"/>
          <w:szCs w:val="24"/>
        </w:rPr>
        <w:t>NHS Lothian Everyone Matters Story</w:t>
      </w:r>
    </w:p>
    <w:p w14:paraId="1BD2656C" w14:textId="1374792B" w:rsidR="004717D6" w:rsidRDefault="00DA2A44">
      <w:pPr>
        <w:rPr>
          <w:rFonts w:ascii="Arial" w:hAnsi="Arial" w:cs="Arial"/>
          <w:sz w:val="24"/>
          <w:szCs w:val="24"/>
        </w:rPr>
      </w:pPr>
      <w:r>
        <w:rPr>
          <w:rFonts w:ascii="Arial" w:hAnsi="Arial" w:cs="Arial"/>
          <w:sz w:val="24"/>
          <w:szCs w:val="24"/>
        </w:rPr>
        <w:t xml:space="preserve">The </w:t>
      </w:r>
      <w:r w:rsidR="004717D6" w:rsidRPr="004C03E5">
        <w:rPr>
          <w:rFonts w:ascii="Arial" w:hAnsi="Arial" w:cs="Arial"/>
          <w:sz w:val="24"/>
          <w:szCs w:val="24"/>
        </w:rPr>
        <w:t>COVID Tree – Ward 208, Royal Infirmary of Edinburgh</w:t>
      </w:r>
    </w:p>
    <w:p w14:paraId="5B54432A" w14:textId="038FF50E" w:rsidR="003E4D33" w:rsidRDefault="003E4D33">
      <w:pPr>
        <w:rPr>
          <w:rFonts w:ascii="Arial" w:hAnsi="Arial" w:cs="Arial"/>
          <w:sz w:val="24"/>
          <w:szCs w:val="24"/>
        </w:rPr>
      </w:pPr>
    </w:p>
    <w:p w14:paraId="67EBD731" w14:textId="56782FAF" w:rsidR="007713BC" w:rsidRPr="004C03E5" w:rsidRDefault="007713BC">
      <w:pPr>
        <w:rPr>
          <w:rFonts w:ascii="Arial" w:hAnsi="Arial" w:cs="Arial"/>
          <w:sz w:val="24"/>
          <w:szCs w:val="24"/>
        </w:rPr>
      </w:pPr>
      <w:r>
        <w:rPr>
          <w:noProof/>
        </w:rPr>
        <w:drawing>
          <wp:inline distT="0" distB="0" distL="0" distR="0" wp14:anchorId="1177F597" wp14:editId="5E6B53BC">
            <wp:extent cx="6459855" cy="36572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t="49051" b="15168"/>
                    <a:stretch/>
                  </pic:blipFill>
                  <pic:spPr bwMode="auto">
                    <a:xfrm>
                      <a:off x="0" y="0"/>
                      <a:ext cx="6484029" cy="3670966"/>
                    </a:xfrm>
                    <a:prstGeom prst="rect">
                      <a:avLst/>
                    </a:prstGeom>
                    <a:noFill/>
                    <a:ln>
                      <a:noFill/>
                    </a:ln>
                    <a:extLst>
                      <a:ext uri="{53640926-AAD7-44D8-BBD7-CCE9431645EC}">
                        <a14:shadowObscured xmlns:a14="http://schemas.microsoft.com/office/drawing/2010/main"/>
                      </a:ext>
                    </a:extLst>
                  </pic:spPr>
                </pic:pic>
              </a:graphicData>
            </a:graphic>
          </wp:inline>
        </w:drawing>
      </w:r>
    </w:p>
    <w:p w14:paraId="77D895E0" w14:textId="1CC5BB78" w:rsidR="004717D6" w:rsidRPr="004C03E5" w:rsidRDefault="007713BC">
      <w:pPr>
        <w:rPr>
          <w:rFonts w:ascii="Arial" w:hAnsi="Arial" w:cs="Arial"/>
          <w:sz w:val="24"/>
          <w:szCs w:val="24"/>
        </w:rPr>
      </w:pPr>
      <w:r>
        <w:rPr>
          <w:rFonts w:ascii="Arial" w:hAnsi="Arial" w:cs="Arial"/>
          <w:sz w:val="24"/>
          <w:szCs w:val="24"/>
        </w:rPr>
        <w:t xml:space="preserve">RIE Ward 208 </w:t>
      </w:r>
      <w:r w:rsidR="003E4D33" w:rsidRPr="004C03E5">
        <w:rPr>
          <w:rFonts w:ascii="Arial" w:hAnsi="Arial" w:cs="Arial"/>
          <w:sz w:val="24"/>
          <w:szCs w:val="24"/>
        </w:rPr>
        <w:t>Twitter Feeds</w:t>
      </w:r>
      <w:r>
        <w:rPr>
          <w:rFonts w:ascii="Arial" w:hAnsi="Arial" w:cs="Arial"/>
          <w:noProof/>
        </w:rPr>
        <w:drawing>
          <wp:inline distT="0" distB="0" distL="0" distR="0" wp14:anchorId="592A7104" wp14:editId="2543F7F6">
            <wp:extent cx="6479540" cy="4342130"/>
            <wp:effectExtent l="0" t="0" r="0" b="127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479540" cy="4342130"/>
                    </a:xfrm>
                    <a:prstGeom prst="rect">
                      <a:avLst/>
                    </a:prstGeom>
                  </pic:spPr>
                </pic:pic>
              </a:graphicData>
            </a:graphic>
          </wp:inline>
        </w:drawing>
      </w:r>
    </w:p>
    <w:p w14:paraId="4AD0B3B5" w14:textId="356FFF75" w:rsidR="004C03E5" w:rsidRDefault="004C03E5">
      <w:pPr>
        <w:rPr>
          <w:rFonts w:ascii="Arial" w:hAnsi="Arial" w:cs="Arial"/>
          <w:sz w:val="24"/>
          <w:szCs w:val="24"/>
        </w:rPr>
      </w:pPr>
    </w:p>
    <w:p w14:paraId="1F7BB95F" w14:textId="77777777" w:rsidR="003700BF" w:rsidRDefault="003700BF" w:rsidP="003700BF">
      <w:pPr>
        <w:rPr>
          <w:rStyle w:val="Strong"/>
          <w:rFonts w:ascii="Arial" w:hAnsi="Arial" w:cs="Arial"/>
          <w:b w:val="0"/>
          <w:bCs w:val="0"/>
          <w:lang w:val="en"/>
        </w:rPr>
      </w:pPr>
      <w:r>
        <w:rPr>
          <w:rFonts w:ascii="Arial" w:hAnsi="Arial" w:cs="Arial"/>
        </w:rPr>
        <w:t xml:space="preserve">Ward 208 at the Royal Infirmary of Edinburgh added the </w:t>
      </w:r>
      <w:proofErr w:type="spellStart"/>
      <w:r>
        <w:rPr>
          <w:rFonts w:ascii="Arial" w:hAnsi="Arial" w:cs="Arial"/>
        </w:rPr>
        <w:t>Covid</w:t>
      </w:r>
      <w:proofErr w:type="spellEnd"/>
      <w:r>
        <w:rPr>
          <w:rFonts w:ascii="Arial" w:hAnsi="Arial" w:cs="Arial"/>
        </w:rPr>
        <w:t xml:space="preserve"> Tree to their ward following the success of the use of the Scotland wide “What Matters to You”</w:t>
      </w:r>
      <w:r>
        <w:rPr>
          <w:rStyle w:val="Strong"/>
          <w:rFonts w:ascii="Arial" w:hAnsi="Arial" w:cs="Arial"/>
          <w:b w:val="0"/>
          <w:bCs w:val="0"/>
          <w:lang w:val="en"/>
        </w:rPr>
        <w:t xml:space="preserve"> campaign.  This campaign worked</w:t>
      </w:r>
      <w:r>
        <w:rPr>
          <w:rFonts w:ascii="Arial" w:hAnsi="Arial" w:cs="Arial"/>
          <w:lang w:val="en"/>
        </w:rPr>
        <w:t xml:space="preserve"> </w:t>
      </w:r>
      <w:r>
        <w:rPr>
          <w:rStyle w:val="Strong"/>
          <w:rFonts w:ascii="Arial" w:hAnsi="Arial" w:cs="Arial"/>
          <w:b w:val="0"/>
          <w:bCs w:val="0"/>
          <w:lang w:val="en"/>
        </w:rPr>
        <w:t xml:space="preserve">well within Ward 208 encouraging meaningful conversations between the team and the patients, and their families, regarding their personal experiences on the ward. </w:t>
      </w:r>
    </w:p>
    <w:p w14:paraId="68832C54" w14:textId="77777777" w:rsidR="003700BF" w:rsidRDefault="003700BF" w:rsidP="003700BF">
      <w:pPr>
        <w:rPr>
          <w:rStyle w:val="Strong"/>
          <w:rFonts w:ascii="Arial" w:hAnsi="Arial" w:cs="Arial"/>
          <w:b w:val="0"/>
          <w:bCs w:val="0"/>
          <w:lang w:val="en"/>
        </w:rPr>
      </w:pPr>
    </w:p>
    <w:p w14:paraId="0B4882E9" w14:textId="77777777" w:rsidR="003700BF" w:rsidRDefault="003700BF" w:rsidP="003700BF">
      <w:pPr>
        <w:rPr>
          <w:rStyle w:val="Strong"/>
          <w:rFonts w:ascii="Arial" w:hAnsi="Arial" w:cs="Arial"/>
          <w:b w:val="0"/>
          <w:bCs w:val="0"/>
          <w:lang w:val="en"/>
        </w:rPr>
      </w:pPr>
      <w:r>
        <w:rPr>
          <w:rStyle w:val="Strong"/>
          <w:rFonts w:ascii="Arial" w:hAnsi="Arial" w:cs="Arial"/>
          <w:b w:val="0"/>
          <w:bCs w:val="0"/>
          <w:lang w:val="en"/>
        </w:rPr>
        <w:t xml:space="preserve">Following the success of this campaign, the team looked for a way to take this on to the next level whilst adding a visual aid for all to see within the ward.   The </w:t>
      </w:r>
      <w:proofErr w:type="spellStart"/>
      <w:r>
        <w:rPr>
          <w:rStyle w:val="Strong"/>
          <w:rFonts w:ascii="Arial" w:hAnsi="Arial" w:cs="Arial"/>
          <w:b w:val="0"/>
          <w:bCs w:val="0"/>
          <w:lang w:val="en"/>
        </w:rPr>
        <w:t>Covid</w:t>
      </w:r>
      <w:proofErr w:type="spellEnd"/>
      <w:r>
        <w:rPr>
          <w:rStyle w:val="Strong"/>
          <w:rFonts w:ascii="Arial" w:hAnsi="Arial" w:cs="Arial"/>
          <w:b w:val="0"/>
          <w:bCs w:val="0"/>
          <w:lang w:val="en"/>
        </w:rPr>
        <w:t xml:space="preserve"> Tree was considered an opportunity to reflect upon the feelings and thoughts of both patients and the team at this difficult time and a box of paper leaves and apples was made available next to the tree for patients and team members to add to the branches of the tree.  All “leaves” were welcome, whether comments were positive or negative.  The “leaves” would highlight feedback, thoughts and feelings and could reflect the mood within the ward, whether a team member had completed a particularly good or difficult shift, how a patient was feeling on that day or how a visitor experienced their time whilst on the ward, when visitors were allowed.</w:t>
      </w:r>
    </w:p>
    <w:p w14:paraId="77D2E9CD" w14:textId="77777777" w:rsidR="003700BF" w:rsidRDefault="003700BF" w:rsidP="003700BF">
      <w:pPr>
        <w:rPr>
          <w:rStyle w:val="Strong"/>
          <w:rFonts w:ascii="Arial" w:hAnsi="Arial" w:cs="Arial"/>
          <w:b w:val="0"/>
          <w:bCs w:val="0"/>
        </w:rPr>
      </w:pPr>
    </w:p>
    <w:p w14:paraId="71605069" w14:textId="77777777" w:rsidR="003700BF" w:rsidRDefault="003700BF" w:rsidP="003700BF">
      <w:pPr>
        <w:rPr>
          <w:rStyle w:val="Strong"/>
          <w:rFonts w:ascii="Arial" w:hAnsi="Arial" w:cs="Arial"/>
          <w:b w:val="0"/>
          <w:bCs w:val="0"/>
          <w:lang w:val="en"/>
        </w:rPr>
      </w:pPr>
      <w:r>
        <w:rPr>
          <w:rStyle w:val="Strong"/>
          <w:rFonts w:ascii="Arial" w:hAnsi="Arial" w:cs="Arial"/>
          <w:b w:val="0"/>
          <w:bCs w:val="0"/>
          <w:lang w:val="en"/>
        </w:rPr>
        <w:t xml:space="preserve">When the leaves and their comments are reviewed this provides the team leader and the team a commentary on the recent mood and morale within the ward for both patients and staff.  As Senior Charge Nurse Kenzie Smith advised “it (the </w:t>
      </w:r>
      <w:proofErr w:type="spellStart"/>
      <w:r>
        <w:rPr>
          <w:rStyle w:val="Strong"/>
          <w:rFonts w:ascii="Arial" w:hAnsi="Arial" w:cs="Arial"/>
          <w:b w:val="0"/>
          <w:bCs w:val="0"/>
          <w:lang w:val="en"/>
        </w:rPr>
        <w:t>Covid</w:t>
      </w:r>
      <w:proofErr w:type="spellEnd"/>
      <w:r>
        <w:rPr>
          <w:rStyle w:val="Strong"/>
          <w:rFonts w:ascii="Arial" w:hAnsi="Arial" w:cs="Arial"/>
          <w:b w:val="0"/>
          <w:bCs w:val="0"/>
          <w:lang w:val="en"/>
        </w:rPr>
        <w:t xml:space="preserve"> Tree) can give staff feedback in real time and shows the “pulse” of staff feelings”.</w:t>
      </w:r>
    </w:p>
    <w:p w14:paraId="16F9BE90" w14:textId="77777777" w:rsidR="003700BF" w:rsidRDefault="003700BF" w:rsidP="003700BF">
      <w:pPr>
        <w:rPr>
          <w:rStyle w:val="Strong"/>
          <w:rFonts w:ascii="Arial" w:hAnsi="Arial" w:cs="Arial"/>
          <w:b w:val="0"/>
          <w:bCs w:val="0"/>
          <w:lang w:val="en"/>
        </w:rPr>
      </w:pPr>
    </w:p>
    <w:p w14:paraId="06105BE1" w14:textId="77777777" w:rsidR="003700BF" w:rsidRDefault="003700BF" w:rsidP="003700BF">
      <w:pPr>
        <w:rPr>
          <w:rStyle w:val="Strong"/>
          <w:rFonts w:ascii="Arial" w:hAnsi="Arial" w:cs="Arial"/>
          <w:b w:val="0"/>
          <w:bCs w:val="0"/>
          <w:lang w:val="en"/>
        </w:rPr>
      </w:pPr>
      <w:r>
        <w:rPr>
          <w:rStyle w:val="Strong"/>
          <w:rFonts w:ascii="Arial" w:hAnsi="Arial" w:cs="Arial"/>
          <w:b w:val="0"/>
          <w:bCs w:val="0"/>
          <w:lang w:val="en"/>
        </w:rPr>
        <w:t xml:space="preserve">The “leaves” of the tree provide the basis for future goals plus an opportunity to reflect for the team within Ward 208 and are reviewed approximately every 6 weeks.  </w:t>
      </w:r>
    </w:p>
    <w:p w14:paraId="3CA177BE" w14:textId="77777777" w:rsidR="003700BF" w:rsidRDefault="003700BF" w:rsidP="003700BF">
      <w:pPr>
        <w:rPr>
          <w:rStyle w:val="Strong"/>
          <w:rFonts w:ascii="Arial" w:hAnsi="Arial" w:cs="Arial"/>
          <w:b w:val="0"/>
          <w:bCs w:val="0"/>
          <w:lang w:val="en"/>
        </w:rPr>
      </w:pPr>
    </w:p>
    <w:p w14:paraId="197B85EC" w14:textId="77777777" w:rsidR="003700BF" w:rsidRDefault="003700BF" w:rsidP="003700BF">
      <w:pPr>
        <w:rPr>
          <w:rStyle w:val="Strong"/>
          <w:rFonts w:ascii="Arial" w:hAnsi="Arial" w:cs="Arial"/>
          <w:b w:val="0"/>
          <w:bCs w:val="0"/>
          <w:lang w:val="en"/>
        </w:rPr>
      </w:pPr>
      <w:r>
        <w:rPr>
          <w:rStyle w:val="Strong"/>
          <w:rFonts w:ascii="Arial" w:hAnsi="Arial" w:cs="Arial"/>
          <w:b w:val="0"/>
          <w:bCs w:val="0"/>
          <w:lang w:val="en"/>
        </w:rPr>
        <w:t xml:space="preserve">In keeping with the season, the leaves are about to fall from the tree and new leaves are expected in the coming weeks. </w:t>
      </w:r>
    </w:p>
    <w:p w14:paraId="51F5AC1D" w14:textId="7846891A" w:rsidR="00036ECD" w:rsidRPr="00233A81" w:rsidRDefault="00036ECD">
      <w:pPr>
        <w:rPr>
          <w:rFonts w:ascii="Arial" w:hAnsi="Arial" w:cs="Arial"/>
        </w:rPr>
      </w:pPr>
    </w:p>
    <w:sectPr w:rsidR="00036ECD" w:rsidRPr="00233A81" w:rsidSect="004C03E5">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D6"/>
    <w:rsid w:val="00036ECD"/>
    <w:rsid w:val="001C5084"/>
    <w:rsid w:val="00233A81"/>
    <w:rsid w:val="003700BF"/>
    <w:rsid w:val="00371525"/>
    <w:rsid w:val="003E4D33"/>
    <w:rsid w:val="0045404E"/>
    <w:rsid w:val="004717D6"/>
    <w:rsid w:val="004A737D"/>
    <w:rsid w:val="004C03E5"/>
    <w:rsid w:val="00663CA3"/>
    <w:rsid w:val="00700701"/>
    <w:rsid w:val="00706E0C"/>
    <w:rsid w:val="007713BC"/>
    <w:rsid w:val="00AB1045"/>
    <w:rsid w:val="00B6029C"/>
    <w:rsid w:val="00CA638A"/>
    <w:rsid w:val="00CE76FB"/>
    <w:rsid w:val="00DA2A44"/>
    <w:rsid w:val="00F06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A552"/>
  <w15:chartTrackingRefBased/>
  <w15:docId w15:val="{34E6F876-D9DB-49A4-BB1A-969FD76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7D6"/>
    <w:rPr>
      <w:color w:val="0563C1" w:themeColor="hyperlink"/>
      <w:u w:val="single"/>
    </w:rPr>
  </w:style>
  <w:style w:type="character" w:customStyle="1" w:styleId="UnresolvedMention1">
    <w:name w:val="Unresolved Mention1"/>
    <w:basedOn w:val="DefaultParagraphFont"/>
    <w:uiPriority w:val="99"/>
    <w:semiHidden/>
    <w:unhideWhenUsed/>
    <w:rsid w:val="004717D6"/>
    <w:rPr>
      <w:color w:val="605E5C"/>
      <w:shd w:val="clear" w:color="auto" w:fill="E1DFDD"/>
    </w:rPr>
  </w:style>
  <w:style w:type="character" w:styleId="FollowedHyperlink">
    <w:name w:val="FollowedHyperlink"/>
    <w:basedOn w:val="DefaultParagraphFont"/>
    <w:uiPriority w:val="99"/>
    <w:semiHidden/>
    <w:unhideWhenUsed/>
    <w:rsid w:val="00B6029C"/>
    <w:rPr>
      <w:color w:val="954F72" w:themeColor="followedHyperlink"/>
      <w:u w:val="single"/>
    </w:rPr>
  </w:style>
  <w:style w:type="character" w:styleId="CommentReference">
    <w:name w:val="annotation reference"/>
    <w:basedOn w:val="DefaultParagraphFont"/>
    <w:uiPriority w:val="99"/>
    <w:semiHidden/>
    <w:unhideWhenUsed/>
    <w:rsid w:val="00B6029C"/>
    <w:rPr>
      <w:sz w:val="16"/>
      <w:szCs w:val="16"/>
    </w:rPr>
  </w:style>
  <w:style w:type="paragraph" w:styleId="CommentText">
    <w:name w:val="annotation text"/>
    <w:basedOn w:val="Normal"/>
    <w:link w:val="CommentTextChar"/>
    <w:uiPriority w:val="99"/>
    <w:semiHidden/>
    <w:unhideWhenUsed/>
    <w:rsid w:val="00B6029C"/>
    <w:pPr>
      <w:spacing w:line="240" w:lineRule="auto"/>
    </w:pPr>
    <w:rPr>
      <w:sz w:val="20"/>
      <w:szCs w:val="20"/>
    </w:rPr>
  </w:style>
  <w:style w:type="character" w:customStyle="1" w:styleId="CommentTextChar">
    <w:name w:val="Comment Text Char"/>
    <w:basedOn w:val="DefaultParagraphFont"/>
    <w:link w:val="CommentText"/>
    <w:uiPriority w:val="99"/>
    <w:semiHidden/>
    <w:rsid w:val="00B6029C"/>
    <w:rPr>
      <w:sz w:val="20"/>
      <w:szCs w:val="20"/>
    </w:rPr>
  </w:style>
  <w:style w:type="paragraph" w:styleId="CommentSubject">
    <w:name w:val="annotation subject"/>
    <w:basedOn w:val="CommentText"/>
    <w:next w:val="CommentText"/>
    <w:link w:val="CommentSubjectChar"/>
    <w:uiPriority w:val="99"/>
    <w:semiHidden/>
    <w:unhideWhenUsed/>
    <w:rsid w:val="00B6029C"/>
    <w:rPr>
      <w:b/>
      <w:bCs/>
    </w:rPr>
  </w:style>
  <w:style w:type="character" w:customStyle="1" w:styleId="CommentSubjectChar">
    <w:name w:val="Comment Subject Char"/>
    <w:basedOn w:val="CommentTextChar"/>
    <w:link w:val="CommentSubject"/>
    <w:uiPriority w:val="99"/>
    <w:semiHidden/>
    <w:rsid w:val="00B6029C"/>
    <w:rPr>
      <w:b/>
      <w:bCs/>
      <w:sz w:val="20"/>
      <w:szCs w:val="20"/>
    </w:rPr>
  </w:style>
  <w:style w:type="paragraph" w:styleId="BalloonText">
    <w:name w:val="Balloon Text"/>
    <w:basedOn w:val="Normal"/>
    <w:link w:val="BalloonTextChar"/>
    <w:uiPriority w:val="99"/>
    <w:semiHidden/>
    <w:unhideWhenUsed/>
    <w:rsid w:val="00B60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9C"/>
    <w:rPr>
      <w:rFonts w:ascii="Segoe UI" w:hAnsi="Segoe UI" w:cs="Segoe UI"/>
      <w:sz w:val="18"/>
      <w:szCs w:val="18"/>
    </w:rPr>
  </w:style>
  <w:style w:type="character" w:styleId="Strong">
    <w:name w:val="Strong"/>
    <w:basedOn w:val="DefaultParagraphFont"/>
    <w:uiPriority w:val="22"/>
    <w:qFormat/>
    <w:rsid w:val="00233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1363">
      <w:bodyDiv w:val="1"/>
      <w:marLeft w:val="0"/>
      <w:marRight w:val="0"/>
      <w:marTop w:val="0"/>
      <w:marBottom w:val="0"/>
      <w:divBdr>
        <w:top w:val="none" w:sz="0" w:space="0" w:color="auto"/>
        <w:left w:val="none" w:sz="0" w:space="0" w:color="auto"/>
        <w:bottom w:val="none" w:sz="0" w:space="0" w:color="auto"/>
        <w:right w:val="none" w:sz="0" w:space="0" w:color="auto"/>
      </w:divBdr>
      <w:divsChild>
        <w:div w:id="540554340">
          <w:marLeft w:val="0"/>
          <w:marRight w:val="0"/>
          <w:marTop w:val="0"/>
          <w:marBottom w:val="0"/>
          <w:divBdr>
            <w:top w:val="none" w:sz="0" w:space="0" w:color="auto"/>
            <w:left w:val="none" w:sz="0" w:space="0" w:color="auto"/>
            <w:bottom w:val="none" w:sz="0" w:space="0" w:color="auto"/>
            <w:right w:val="none" w:sz="0" w:space="0" w:color="auto"/>
          </w:divBdr>
          <w:divsChild>
            <w:div w:id="1316453275">
              <w:marLeft w:val="0"/>
              <w:marRight w:val="0"/>
              <w:marTop w:val="0"/>
              <w:marBottom w:val="0"/>
              <w:divBdr>
                <w:top w:val="none" w:sz="0" w:space="0" w:color="auto"/>
                <w:left w:val="none" w:sz="0" w:space="0" w:color="auto"/>
                <w:bottom w:val="none" w:sz="0" w:space="0" w:color="auto"/>
                <w:right w:val="none" w:sz="0" w:space="0" w:color="auto"/>
              </w:divBdr>
              <w:divsChild>
                <w:div w:id="813645794">
                  <w:marLeft w:val="0"/>
                  <w:marRight w:val="0"/>
                  <w:marTop w:val="0"/>
                  <w:marBottom w:val="0"/>
                  <w:divBdr>
                    <w:top w:val="none" w:sz="0" w:space="0" w:color="auto"/>
                    <w:left w:val="none" w:sz="0" w:space="0" w:color="auto"/>
                    <w:bottom w:val="none" w:sz="0" w:space="0" w:color="auto"/>
                    <w:right w:val="none" w:sz="0" w:space="0" w:color="auto"/>
                  </w:divBdr>
                  <w:divsChild>
                    <w:div w:id="630088822">
                      <w:marLeft w:val="0"/>
                      <w:marRight w:val="0"/>
                      <w:marTop w:val="0"/>
                      <w:marBottom w:val="0"/>
                      <w:divBdr>
                        <w:top w:val="none" w:sz="0" w:space="0" w:color="auto"/>
                        <w:left w:val="none" w:sz="0" w:space="0" w:color="auto"/>
                        <w:bottom w:val="none" w:sz="0" w:space="0" w:color="auto"/>
                        <w:right w:val="none" w:sz="0" w:space="0" w:color="auto"/>
                      </w:divBdr>
                      <w:divsChild>
                        <w:div w:id="553589646">
                          <w:marLeft w:val="0"/>
                          <w:marRight w:val="0"/>
                          <w:marTop w:val="0"/>
                          <w:marBottom w:val="0"/>
                          <w:divBdr>
                            <w:top w:val="none" w:sz="0" w:space="0" w:color="auto"/>
                            <w:left w:val="none" w:sz="0" w:space="0" w:color="auto"/>
                            <w:bottom w:val="none" w:sz="0" w:space="0" w:color="auto"/>
                            <w:right w:val="none" w:sz="0" w:space="0" w:color="auto"/>
                          </w:divBdr>
                          <w:divsChild>
                            <w:div w:id="1508130100">
                              <w:marLeft w:val="0"/>
                              <w:marRight w:val="0"/>
                              <w:marTop w:val="150"/>
                              <w:marBottom w:val="150"/>
                              <w:divBdr>
                                <w:top w:val="none" w:sz="0" w:space="0" w:color="auto"/>
                                <w:left w:val="none" w:sz="0" w:space="0" w:color="auto"/>
                                <w:bottom w:val="none" w:sz="0" w:space="0" w:color="auto"/>
                                <w:right w:val="none" w:sz="0" w:space="0" w:color="auto"/>
                              </w:divBdr>
                            </w:div>
                            <w:div w:id="4600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4711">
      <w:bodyDiv w:val="1"/>
      <w:marLeft w:val="0"/>
      <w:marRight w:val="0"/>
      <w:marTop w:val="0"/>
      <w:marBottom w:val="0"/>
      <w:divBdr>
        <w:top w:val="none" w:sz="0" w:space="0" w:color="auto"/>
        <w:left w:val="none" w:sz="0" w:space="0" w:color="auto"/>
        <w:bottom w:val="none" w:sz="0" w:space="0" w:color="auto"/>
        <w:right w:val="none" w:sz="0" w:space="0" w:color="auto"/>
      </w:divBdr>
    </w:div>
    <w:div w:id="447164339">
      <w:bodyDiv w:val="1"/>
      <w:marLeft w:val="0"/>
      <w:marRight w:val="0"/>
      <w:marTop w:val="0"/>
      <w:marBottom w:val="0"/>
      <w:divBdr>
        <w:top w:val="none" w:sz="0" w:space="0" w:color="auto"/>
        <w:left w:val="none" w:sz="0" w:space="0" w:color="auto"/>
        <w:bottom w:val="none" w:sz="0" w:space="0" w:color="auto"/>
        <w:right w:val="none" w:sz="0" w:space="0" w:color="auto"/>
      </w:divBdr>
      <w:divsChild>
        <w:div w:id="72093227">
          <w:marLeft w:val="0"/>
          <w:marRight w:val="0"/>
          <w:marTop w:val="0"/>
          <w:marBottom w:val="0"/>
          <w:divBdr>
            <w:top w:val="none" w:sz="0" w:space="0" w:color="auto"/>
            <w:left w:val="none" w:sz="0" w:space="0" w:color="auto"/>
            <w:bottom w:val="none" w:sz="0" w:space="0" w:color="auto"/>
            <w:right w:val="none" w:sz="0" w:space="0" w:color="auto"/>
          </w:divBdr>
          <w:divsChild>
            <w:div w:id="1793786363">
              <w:marLeft w:val="0"/>
              <w:marRight w:val="0"/>
              <w:marTop w:val="0"/>
              <w:marBottom w:val="0"/>
              <w:divBdr>
                <w:top w:val="none" w:sz="0" w:space="0" w:color="auto"/>
                <w:left w:val="none" w:sz="0" w:space="0" w:color="auto"/>
                <w:bottom w:val="none" w:sz="0" w:space="0" w:color="auto"/>
                <w:right w:val="none" w:sz="0" w:space="0" w:color="auto"/>
              </w:divBdr>
              <w:divsChild>
                <w:div w:id="1728185404">
                  <w:marLeft w:val="0"/>
                  <w:marRight w:val="0"/>
                  <w:marTop w:val="0"/>
                  <w:marBottom w:val="0"/>
                  <w:divBdr>
                    <w:top w:val="none" w:sz="0" w:space="0" w:color="auto"/>
                    <w:left w:val="none" w:sz="0" w:space="0" w:color="auto"/>
                    <w:bottom w:val="none" w:sz="0" w:space="0" w:color="auto"/>
                    <w:right w:val="none" w:sz="0" w:space="0" w:color="auto"/>
                  </w:divBdr>
                  <w:divsChild>
                    <w:div w:id="1651640927">
                      <w:marLeft w:val="0"/>
                      <w:marRight w:val="0"/>
                      <w:marTop w:val="0"/>
                      <w:marBottom w:val="0"/>
                      <w:divBdr>
                        <w:top w:val="none" w:sz="0" w:space="0" w:color="auto"/>
                        <w:left w:val="none" w:sz="0" w:space="0" w:color="auto"/>
                        <w:bottom w:val="none" w:sz="0" w:space="0" w:color="auto"/>
                        <w:right w:val="none" w:sz="0" w:space="0" w:color="auto"/>
                      </w:divBdr>
                      <w:divsChild>
                        <w:div w:id="668605468">
                          <w:marLeft w:val="0"/>
                          <w:marRight w:val="0"/>
                          <w:marTop w:val="0"/>
                          <w:marBottom w:val="0"/>
                          <w:divBdr>
                            <w:top w:val="none" w:sz="0" w:space="0" w:color="auto"/>
                            <w:left w:val="none" w:sz="0" w:space="0" w:color="auto"/>
                            <w:bottom w:val="none" w:sz="0" w:space="0" w:color="auto"/>
                            <w:right w:val="none" w:sz="0" w:space="0" w:color="auto"/>
                          </w:divBdr>
                          <w:divsChild>
                            <w:div w:id="1917279473">
                              <w:marLeft w:val="0"/>
                              <w:marRight w:val="0"/>
                              <w:marTop w:val="0"/>
                              <w:marBottom w:val="0"/>
                              <w:divBdr>
                                <w:top w:val="none" w:sz="0" w:space="0" w:color="auto"/>
                                <w:left w:val="none" w:sz="0" w:space="0" w:color="auto"/>
                                <w:bottom w:val="none" w:sz="0" w:space="0" w:color="auto"/>
                                <w:right w:val="none" w:sz="0" w:space="0" w:color="auto"/>
                              </w:divBdr>
                              <w:divsChild>
                                <w:div w:id="1093429565">
                                  <w:marLeft w:val="0"/>
                                  <w:marRight w:val="0"/>
                                  <w:marTop w:val="0"/>
                                  <w:marBottom w:val="0"/>
                                  <w:divBdr>
                                    <w:top w:val="none" w:sz="0" w:space="0" w:color="auto"/>
                                    <w:left w:val="none" w:sz="0" w:space="0" w:color="auto"/>
                                    <w:bottom w:val="none" w:sz="0" w:space="0" w:color="auto"/>
                                    <w:right w:val="none" w:sz="0" w:space="0" w:color="auto"/>
                                  </w:divBdr>
                                  <w:divsChild>
                                    <w:div w:id="327905493">
                                      <w:marLeft w:val="0"/>
                                      <w:marRight w:val="0"/>
                                      <w:marTop w:val="0"/>
                                      <w:marBottom w:val="0"/>
                                      <w:divBdr>
                                        <w:top w:val="none" w:sz="0" w:space="0" w:color="auto"/>
                                        <w:left w:val="none" w:sz="0" w:space="0" w:color="auto"/>
                                        <w:bottom w:val="none" w:sz="0" w:space="0" w:color="auto"/>
                                        <w:right w:val="none" w:sz="0" w:space="0" w:color="auto"/>
                                      </w:divBdr>
                                      <w:divsChild>
                                        <w:div w:id="1409688859">
                                          <w:marLeft w:val="0"/>
                                          <w:marRight w:val="0"/>
                                          <w:marTop w:val="0"/>
                                          <w:marBottom w:val="0"/>
                                          <w:divBdr>
                                            <w:top w:val="none" w:sz="0" w:space="0" w:color="auto"/>
                                            <w:left w:val="none" w:sz="0" w:space="0" w:color="auto"/>
                                            <w:bottom w:val="none" w:sz="0" w:space="0" w:color="auto"/>
                                            <w:right w:val="none" w:sz="0" w:space="0" w:color="auto"/>
                                          </w:divBdr>
                                          <w:divsChild>
                                            <w:div w:id="4363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718340">
      <w:bodyDiv w:val="1"/>
      <w:marLeft w:val="0"/>
      <w:marRight w:val="0"/>
      <w:marTop w:val="0"/>
      <w:marBottom w:val="0"/>
      <w:divBdr>
        <w:top w:val="none" w:sz="0" w:space="0" w:color="auto"/>
        <w:left w:val="none" w:sz="0" w:space="0" w:color="auto"/>
        <w:bottom w:val="none" w:sz="0" w:space="0" w:color="auto"/>
        <w:right w:val="none" w:sz="0" w:space="0" w:color="auto"/>
      </w:divBdr>
      <w:divsChild>
        <w:div w:id="112941343">
          <w:marLeft w:val="0"/>
          <w:marRight w:val="0"/>
          <w:marTop w:val="0"/>
          <w:marBottom w:val="0"/>
          <w:divBdr>
            <w:top w:val="none" w:sz="0" w:space="0" w:color="auto"/>
            <w:left w:val="none" w:sz="0" w:space="0" w:color="auto"/>
            <w:bottom w:val="none" w:sz="0" w:space="0" w:color="auto"/>
            <w:right w:val="none" w:sz="0" w:space="0" w:color="auto"/>
          </w:divBdr>
          <w:divsChild>
            <w:div w:id="2048025053">
              <w:marLeft w:val="0"/>
              <w:marRight w:val="0"/>
              <w:marTop w:val="0"/>
              <w:marBottom w:val="0"/>
              <w:divBdr>
                <w:top w:val="none" w:sz="0" w:space="0" w:color="auto"/>
                <w:left w:val="none" w:sz="0" w:space="0" w:color="auto"/>
                <w:bottom w:val="none" w:sz="0" w:space="0" w:color="auto"/>
                <w:right w:val="none" w:sz="0" w:space="0" w:color="auto"/>
              </w:divBdr>
              <w:divsChild>
                <w:div w:id="260573935">
                  <w:marLeft w:val="0"/>
                  <w:marRight w:val="0"/>
                  <w:marTop w:val="0"/>
                  <w:marBottom w:val="0"/>
                  <w:divBdr>
                    <w:top w:val="none" w:sz="0" w:space="0" w:color="auto"/>
                    <w:left w:val="none" w:sz="0" w:space="0" w:color="auto"/>
                    <w:bottom w:val="none" w:sz="0" w:space="0" w:color="auto"/>
                    <w:right w:val="none" w:sz="0" w:space="0" w:color="auto"/>
                  </w:divBdr>
                  <w:divsChild>
                    <w:div w:id="1669139073">
                      <w:marLeft w:val="0"/>
                      <w:marRight w:val="0"/>
                      <w:marTop w:val="0"/>
                      <w:marBottom w:val="0"/>
                      <w:divBdr>
                        <w:top w:val="none" w:sz="0" w:space="0" w:color="auto"/>
                        <w:left w:val="none" w:sz="0" w:space="0" w:color="auto"/>
                        <w:bottom w:val="none" w:sz="0" w:space="0" w:color="auto"/>
                        <w:right w:val="none" w:sz="0" w:space="0" w:color="auto"/>
                      </w:divBdr>
                      <w:divsChild>
                        <w:div w:id="1876893037">
                          <w:marLeft w:val="0"/>
                          <w:marRight w:val="0"/>
                          <w:marTop w:val="0"/>
                          <w:marBottom w:val="0"/>
                          <w:divBdr>
                            <w:top w:val="none" w:sz="0" w:space="0" w:color="auto"/>
                            <w:left w:val="none" w:sz="0" w:space="0" w:color="auto"/>
                            <w:bottom w:val="none" w:sz="0" w:space="0" w:color="auto"/>
                            <w:right w:val="none" w:sz="0" w:space="0" w:color="auto"/>
                          </w:divBdr>
                          <w:divsChild>
                            <w:div w:id="1179078049">
                              <w:marLeft w:val="0"/>
                              <w:marRight w:val="0"/>
                              <w:marTop w:val="150"/>
                              <w:marBottom w:val="150"/>
                              <w:divBdr>
                                <w:top w:val="none" w:sz="0" w:space="0" w:color="auto"/>
                                <w:left w:val="none" w:sz="0" w:space="0" w:color="auto"/>
                                <w:bottom w:val="none" w:sz="0" w:space="0" w:color="auto"/>
                                <w:right w:val="none" w:sz="0" w:space="0" w:color="auto"/>
                              </w:divBdr>
                            </w:div>
                            <w:div w:id="6679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371102">
      <w:bodyDiv w:val="1"/>
      <w:marLeft w:val="0"/>
      <w:marRight w:val="0"/>
      <w:marTop w:val="0"/>
      <w:marBottom w:val="0"/>
      <w:divBdr>
        <w:top w:val="none" w:sz="0" w:space="0" w:color="auto"/>
        <w:left w:val="none" w:sz="0" w:space="0" w:color="auto"/>
        <w:bottom w:val="none" w:sz="0" w:space="0" w:color="auto"/>
        <w:right w:val="none" w:sz="0" w:space="0" w:color="auto"/>
      </w:divBdr>
      <w:divsChild>
        <w:div w:id="498928022">
          <w:marLeft w:val="0"/>
          <w:marRight w:val="0"/>
          <w:marTop w:val="0"/>
          <w:marBottom w:val="0"/>
          <w:divBdr>
            <w:top w:val="none" w:sz="0" w:space="0" w:color="auto"/>
            <w:left w:val="none" w:sz="0" w:space="0" w:color="auto"/>
            <w:bottom w:val="none" w:sz="0" w:space="0" w:color="auto"/>
            <w:right w:val="none" w:sz="0" w:space="0" w:color="auto"/>
          </w:divBdr>
          <w:divsChild>
            <w:div w:id="909771490">
              <w:marLeft w:val="0"/>
              <w:marRight w:val="0"/>
              <w:marTop w:val="0"/>
              <w:marBottom w:val="0"/>
              <w:divBdr>
                <w:top w:val="none" w:sz="0" w:space="0" w:color="auto"/>
                <w:left w:val="none" w:sz="0" w:space="0" w:color="auto"/>
                <w:bottom w:val="none" w:sz="0" w:space="0" w:color="auto"/>
                <w:right w:val="none" w:sz="0" w:space="0" w:color="auto"/>
              </w:divBdr>
              <w:divsChild>
                <w:div w:id="297497733">
                  <w:marLeft w:val="0"/>
                  <w:marRight w:val="0"/>
                  <w:marTop w:val="0"/>
                  <w:marBottom w:val="0"/>
                  <w:divBdr>
                    <w:top w:val="none" w:sz="0" w:space="0" w:color="auto"/>
                    <w:left w:val="none" w:sz="0" w:space="0" w:color="auto"/>
                    <w:bottom w:val="none" w:sz="0" w:space="0" w:color="auto"/>
                    <w:right w:val="none" w:sz="0" w:space="0" w:color="auto"/>
                  </w:divBdr>
                  <w:divsChild>
                    <w:div w:id="287320124">
                      <w:marLeft w:val="0"/>
                      <w:marRight w:val="0"/>
                      <w:marTop w:val="0"/>
                      <w:marBottom w:val="0"/>
                      <w:divBdr>
                        <w:top w:val="none" w:sz="0" w:space="0" w:color="auto"/>
                        <w:left w:val="none" w:sz="0" w:space="0" w:color="auto"/>
                        <w:bottom w:val="none" w:sz="0" w:space="0" w:color="auto"/>
                        <w:right w:val="none" w:sz="0" w:space="0" w:color="auto"/>
                      </w:divBdr>
                      <w:divsChild>
                        <w:div w:id="473107747">
                          <w:marLeft w:val="0"/>
                          <w:marRight w:val="0"/>
                          <w:marTop w:val="0"/>
                          <w:marBottom w:val="0"/>
                          <w:divBdr>
                            <w:top w:val="none" w:sz="0" w:space="0" w:color="auto"/>
                            <w:left w:val="none" w:sz="0" w:space="0" w:color="auto"/>
                            <w:bottom w:val="none" w:sz="0" w:space="0" w:color="auto"/>
                            <w:right w:val="none" w:sz="0" w:space="0" w:color="auto"/>
                          </w:divBdr>
                          <w:divsChild>
                            <w:div w:id="1258638769">
                              <w:marLeft w:val="0"/>
                              <w:marRight w:val="0"/>
                              <w:marTop w:val="0"/>
                              <w:marBottom w:val="0"/>
                              <w:divBdr>
                                <w:top w:val="none" w:sz="0" w:space="0" w:color="auto"/>
                                <w:left w:val="none" w:sz="0" w:space="0" w:color="auto"/>
                                <w:bottom w:val="none" w:sz="0" w:space="0" w:color="auto"/>
                                <w:right w:val="none" w:sz="0" w:space="0" w:color="auto"/>
                              </w:divBdr>
                              <w:divsChild>
                                <w:div w:id="900871440">
                                  <w:marLeft w:val="0"/>
                                  <w:marRight w:val="0"/>
                                  <w:marTop w:val="0"/>
                                  <w:marBottom w:val="0"/>
                                  <w:divBdr>
                                    <w:top w:val="none" w:sz="0" w:space="0" w:color="auto"/>
                                    <w:left w:val="none" w:sz="0" w:space="0" w:color="auto"/>
                                    <w:bottom w:val="none" w:sz="0" w:space="0" w:color="auto"/>
                                    <w:right w:val="none" w:sz="0" w:space="0" w:color="auto"/>
                                  </w:divBdr>
                                  <w:divsChild>
                                    <w:div w:id="1157572552">
                                      <w:marLeft w:val="0"/>
                                      <w:marRight w:val="0"/>
                                      <w:marTop w:val="0"/>
                                      <w:marBottom w:val="0"/>
                                      <w:divBdr>
                                        <w:top w:val="none" w:sz="0" w:space="0" w:color="auto"/>
                                        <w:left w:val="none" w:sz="0" w:space="0" w:color="auto"/>
                                        <w:bottom w:val="none" w:sz="0" w:space="0" w:color="auto"/>
                                        <w:right w:val="none" w:sz="0" w:space="0" w:color="auto"/>
                                      </w:divBdr>
                                      <w:divsChild>
                                        <w:div w:id="464545084">
                                          <w:marLeft w:val="0"/>
                                          <w:marRight w:val="0"/>
                                          <w:marTop w:val="0"/>
                                          <w:marBottom w:val="0"/>
                                          <w:divBdr>
                                            <w:top w:val="none" w:sz="0" w:space="0" w:color="auto"/>
                                            <w:left w:val="none" w:sz="0" w:space="0" w:color="auto"/>
                                            <w:bottom w:val="none" w:sz="0" w:space="0" w:color="auto"/>
                                            <w:right w:val="none" w:sz="0" w:space="0" w:color="auto"/>
                                          </w:divBdr>
                                          <w:divsChild>
                                            <w:div w:id="3104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Haddow, Steven</dc:creator>
  <cp:keywords/>
  <dc:description/>
  <cp:lastModifiedBy>Clinton, Tricia</cp:lastModifiedBy>
  <cp:revision>5</cp:revision>
  <dcterms:created xsi:type="dcterms:W3CDTF">2020-10-20T13:19:00Z</dcterms:created>
  <dcterms:modified xsi:type="dcterms:W3CDTF">2020-10-21T09:01:00Z</dcterms:modified>
</cp:coreProperties>
</file>