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B4" w:rsidRPr="00F42430" w:rsidRDefault="000A0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Forth Valley Way</w:t>
      </w:r>
    </w:p>
    <w:p w:rsidR="000A0D05" w:rsidRDefault="00F42430">
      <w:r>
        <w:t xml:space="preserve">Cathie Cowan, </w:t>
      </w:r>
      <w:r w:rsidR="00191E81" w:rsidRPr="00F42430">
        <w:t>NHS Forth Valley Chief Executive, was barely in post when the first organisation wide distribution of iMatter</w:t>
      </w:r>
      <w:r>
        <w:t xml:space="preserve"> commenced</w:t>
      </w:r>
      <w:r w:rsidR="00191E81" w:rsidRPr="00F42430">
        <w:t xml:space="preserve"> </w:t>
      </w:r>
      <w:r w:rsidR="005B700D">
        <w:t>in</w:t>
      </w:r>
      <w:r w:rsidR="00191E81" w:rsidRPr="00F42430">
        <w:t xml:space="preserve"> early 2018.  As an iMatter champion in her previous Board, NHS Orkney, Cathie was keen to put the same level of support and energy into iMatter in NHS </w:t>
      </w:r>
      <w:r w:rsidR="005B700D">
        <w:t xml:space="preserve">Forth </w:t>
      </w:r>
      <w:r w:rsidR="00191E81" w:rsidRPr="00F42430">
        <w:t>Valley.  This started with an article in our Staff News and has continued throughout th</w:t>
      </w:r>
      <w:r w:rsidR="00665E6E">
        <w:t>e</w:t>
      </w:r>
      <w:r w:rsidR="00191E81" w:rsidRPr="00F42430">
        <w:t xml:space="preserve"> current iMatter distribution cycle.  </w:t>
      </w:r>
      <w:r w:rsidR="000A0D05">
        <w:t xml:space="preserve">See below </w:t>
      </w:r>
      <w:r w:rsidR="00FA46E7">
        <w:t>Cathie’s</w:t>
      </w:r>
      <w:r w:rsidR="000A0D05">
        <w:t xml:space="preserve"> Executive Team</w:t>
      </w:r>
      <w:r w:rsidR="00FA46E7">
        <w:t>.</w:t>
      </w:r>
    </w:p>
    <w:p w:rsidR="000A0D05" w:rsidRDefault="000A0D05" w:rsidP="000A0D0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72000" cy="3429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D05" w:rsidRDefault="000A0D05"/>
    <w:p w:rsidR="00191E81" w:rsidRPr="00F42430" w:rsidRDefault="00665E6E">
      <w:r>
        <w:t>Cathie</w:t>
      </w:r>
      <w:r w:rsidR="00191E81" w:rsidRPr="00F42430">
        <w:t xml:space="preserve"> has modelled the iMatter Continuous Improvement Cycle by encouraging her own team, as well as all others across the organisation, to participate fully in iMatter and has </w:t>
      </w:r>
      <w:r>
        <w:t xml:space="preserve">promoted the benefits </w:t>
      </w:r>
      <w:r w:rsidR="00191E81" w:rsidRPr="00F42430">
        <w:t>of doing so.  Her ‘Chief Executive Officer’s Team’ met to review the</w:t>
      </w:r>
      <w:r w:rsidR="00F42430">
        <w:t>ir</w:t>
      </w:r>
      <w:r w:rsidR="00191E81" w:rsidRPr="00F42430">
        <w:t xml:space="preserve"> iMatter Team Report and create an agreed Action Plan.  </w:t>
      </w:r>
      <w:r w:rsidR="00F42430">
        <w:t xml:space="preserve">Cathie’s team did a comparison </w:t>
      </w:r>
      <w:r w:rsidR="00191E81" w:rsidRPr="00F42430">
        <w:t>of their results with those of the overall organisation</w:t>
      </w:r>
      <w:r w:rsidR="00F42430">
        <w:t xml:space="preserve">, clearly highlighted opportunities for improvement </w:t>
      </w:r>
      <w:r w:rsidR="00191E81" w:rsidRPr="00F42430">
        <w:t xml:space="preserve">and committed </w:t>
      </w:r>
      <w:r w:rsidR="00F42430">
        <w:t xml:space="preserve">via their iMatter Action Plan </w:t>
      </w:r>
      <w:r w:rsidR="00191E81" w:rsidRPr="00F42430">
        <w:t xml:space="preserve">to </w:t>
      </w:r>
      <w:r w:rsidR="00F42430">
        <w:t xml:space="preserve">doing </w:t>
      </w:r>
      <w:r w:rsidR="00191E81" w:rsidRPr="00F42430">
        <w:t>the following:</w:t>
      </w:r>
    </w:p>
    <w:p w:rsidR="00191E81" w:rsidRPr="00F42430" w:rsidRDefault="00191E81" w:rsidP="00191E81">
      <w:pPr>
        <w:pStyle w:val="ListParagraph"/>
        <w:numPr>
          <w:ilvl w:val="0"/>
          <w:numId w:val="1"/>
        </w:numPr>
      </w:pPr>
      <w:r w:rsidRPr="00F42430">
        <w:t xml:space="preserve">Improving </w:t>
      </w:r>
      <w:r w:rsidR="00765175" w:rsidRPr="00F42430">
        <w:t>visibility</w:t>
      </w:r>
      <w:r w:rsidRPr="00F42430">
        <w:t xml:space="preserve"> of senior management </w:t>
      </w:r>
    </w:p>
    <w:p w:rsidR="00191E81" w:rsidRDefault="00F42430" w:rsidP="00191E81">
      <w:pPr>
        <w:pStyle w:val="ListParagraph"/>
        <w:numPr>
          <w:ilvl w:val="0"/>
          <w:numId w:val="1"/>
        </w:numPr>
      </w:pPr>
      <w:r>
        <w:t>Empowering staff to become more involved in decisions which affect them</w:t>
      </w:r>
    </w:p>
    <w:p w:rsidR="00F42430" w:rsidRDefault="00F42430" w:rsidP="00191E81">
      <w:pPr>
        <w:pStyle w:val="ListParagraph"/>
        <w:numPr>
          <w:ilvl w:val="0"/>
          <w:numId w:val="1"/>
        </w:numPr>
      </w:pPr>
      <w:r>
        <w:t>Building confidence and trust in senior managers</w:t>
      </w:r>
    </w:p>
    <w:p w:rsidR="00765175" w:rsidRDefault="00765175" w:rsidP="00F42430">
      <w:r>
        <w:t>The team story is told in pictures</w:t>
      </w:r>
      <w:r w:rsidR="00665E6E">
        <w:t>,</w:t>
      </w:r>
      <w:r>
        <w:t xml:space="preserve"> beginning with </w:t>
      </w:r>
      <w:r w:rsidR="000A0D05">
        <w:t xml:space="preserve">comparing </w:t>
      </w:r>
      <w:r>
        <w:t>the team component scores</w:t>
      </w:r>
      <w:r w:rsidR="00665E6E">
        <w:t xml:space="preserve"> with those of the wider organisation</w:t>
      </w:r>
      <w:r>
        <w:t xml:space="preserve"> and moving on to </w:t>
      </w:r>
      <w:r w:rsidR="000A0D05">
        <w:t>brin</w:t>
      </w:r>
      <w:r w:rsidR="00665E6E">
        <w:t>g</w:t>
      </w:r>
      <w:r w:rsidR="000A0D05">
        <w:t xml:space="preserve">ing the </w:t>
      </w:r>
      <w:r>
        <w:t>Action Plan to life</w:t>
      </w:r>
      <w:r w:rsidR="00665E6E">
        <w:t xml:space="preserve"> by conducting a range of Staff Engagement sessions</w:t>
      </w:r>
      <w:r>
        <w:t xml:space="preserve">.  As a result of having the support from all of </w:t>
      </w:r>
      <w:r w:rsidR="00665E6E">
        <w:t>the</w:t>
      </w:r>
      <w:r>
        <w:t xml:space="preserve"> Executive Team</w:t>
      </w:r>
      <w:r w:rsidR="00665E6E">
        <w:t xml:space="preserve">, NHS Forth Valley </w:t>
      </w:r>
      <w:r>
        <w:t xml:space="preserve">went on to </w:t>
      </w:r>
      <w:r w:rsidR="000A0D05">
        <w:t xml:space="preserve">have a very </w:t>
      </w:r>
      <w:r>
        <w:t>encourag</w:t>
      </w:r>
      <w:r w:rsidR="000A0D05">
        <w:t>ing first whole organisation roll out of iMatter</w:t>
      </w:r>
      <w:r w:rsidR="00FA46E7">
        <w:t>,</w:t>
      </w:r>
      <w:r>
        <w:t xml:space="preserve"> </w:t>
      </w:r>
      <w:r w:rsidR="00665E6E">
        <w:t xml:space="preserve">and </w:t>
      </w:r>
      <w:r w:rsidR="000A0D05">
        <w:t xml:space="preserve">with a </w:t>
      </w:r>
      <w:r w:rsidR="00665E6E">
        <w:t>significant</w:t>
      </w:r>
      <w:r w:rsidR="000A0D05">
        <w:t xml:space="preserve"> increase in the percentage of teams meeting to discuss, agree and record </w:t>
      </w:r>
      <w:r>
        <w:t xml:space="preserve">Action Plans </w:t>
      </w:r>
      <w:r w:rsidR="000A0D05">
        <w:t xml:space="preserve">we achieved </w:t>
      </w:r>
      <w:r w:rsidR="00665E6E">
        <w:t xml:space="preserve">a completion rate </w:t>
      </w:r>
      <w:r w:rsidR="000A0D05">
        <w:t xml:space="preserve">80% </w:t>
      </w:r>
      <w:r>
        <w:t xml:space="preserve">– this is what Cathie calls “The Forth Valley Way.” </w:t>
      </w:r>
    </w:p>
    <w:sectPr w:rsidR="00765175" w:rsidSect="00A4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439"/>
    <w:multiLevelType w:val="hybridMultilevel"/>
    <w:tmpl w:val="EEFA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91E81"/>
    <w:rsid w:val="000A0D05"/>
    <w:rsid w:val="00191E81"/>
    <w:rsid w:val="005B700D"/>
    <w:rsid w:val="00665E6E"/>
    <w:rsid w:val="00765175"/>
    <w:rsid w:val="00796ACB"/>
    <w:rsid w:val="00A41CB4"/>
    <w:rsid w:val="00F42430"/>
    <w:rsid w:val="00FA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81"/>
    <w:pPr>
      <w:ind w:left="720"/>
      <w:contextualSpacing/>
    </w:pPr>
  </w:style>
  <w:style w:type="table" w:styleId="TableGrid">
    <w:name w:val="Table Grid"/>
    <w:basedOn w:val="TableNormal"/>
    <w:uiPriority w:val="59"/>
    <w:rsid w:val="0076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Anne.Benton</dc:creator>
  <cp:lastModifiedBy>Anne.Benton</cp:lastModifiedBy>
  <cp:revision>2</cp:revision>
  <dcterms:created xsi:type="dcterms:W3CDTF">2018-11-27T12:02:00Z</dcterms:created>
  <dcterms:modified xsi:type="dcterms:W3CDTF">2018-11-27T12:02:00Z</dcterms:modified>
</cp:coreProperties>
</file>